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AE" w:rsidRPr="00384DAE" w:rsidRDefault="00384DAE" w:rsidP="00384DAE">
      <w:pPr>
        <w:spacing w:after="0" w:line="240" w:lineRule="auto"/>
      </w:pPr>
    </w:p>
    <w:p w:rsidR="00384DAE" w:rsidRPr="00384DAE" w:rsidRDefault="00384DAE" w:rsidP="00384DAE">
      <w:pPr>
        <w:spacing w:after="0" w:line="240" w:lineRule="auto"/>
      </w:pPr>
    </w:p>
    <w:tbl>
      <w:tblPr>
        <w:tblpPr w:leftFromText="180" w:rightFromText="180" w:vertAnchor="page" w:horzAnchor="page" w:tblpXSpec="center" w:tblpY="3230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2130"/>
        <w:gridCol w:w="2298"/>
        <w:gridCol w:w="2032"/>
      </w:tblGrid>
      <w:tr w:rsidR="002E70E8" w:rsidTr="002E70E8">
        <w:trPr>
          <w:trHeight w:val="1165"/>
        </w:trPr>
        <w:tc>
          <w:tcPr>
            <w:tcW w:w="3116" w:type="dxa"/>
            <w:shd w:val="clear" w:color="auto" w:fill="auto"/>
          </w:tcPr>
          <w:p w:rsidR="002E70E8" w:rsidRPr="00570822" w:rsidRDefault="002E70E8" w:rsidP="002E70E8">
            <w:pPr>
              <w:ind w:right="612"/>
              <w:rPr>
                <w:bCs/>
                <w:color w:val="31849B"/>
              </w:rPr>
            </w:pPr>
            <w:r>
              <w:rPr>
                <w:bCs/>
                <w:color w:val="31849B"/>
              </w:rPr>
              <w:t>Place insertion point after letter that needs to be erased, click, and press the Backspace Key 1 time.</w:t>
            </w:r>
          </w:p>
        </w:tc>
        <w:tc>
          <w:tcPr>
            <w:tcW w:w="2130" w:type="dxa"/>
          </w:tcPr>
          <w:p w:rsidR="002E70E8" w:rsidRPr="00BD6F1D" w:rsidRDefault="002E70E8" w:rsidP="002E70E8">
            <w:pPr>
              <w:rPr>
                <w:bCs/>
                <w:color w:val="31849B"/>
                <w:sz w:val="36"/>
              </w:rPr>
            </w:pPr>
            <w:r w:rsidRPr="00570822">
              <w:rPr>
                <w:bCs/>
                <w:color w:val="31849B"/>
              </w:rPr>
              <w:t>Correct Spelling</w:t>
            </w:r>
          </w:p>
        </w:tc>
        <w:tc>
          <w:tcPr>
            <w:tcW w:w="2298" w:type="dxa"/>
            <w:shd w:val="clear" w:color="auto" w:fill="auto"/>
          </w:tcPr>
          <w:p w:rsidR="002E70E8" w:rsidRPr="00570822" w:rsidRDefault="002E70E8" w:rsidP="002E70E8">
            <w:pPr>
              <w:rPr>
                <w:bCs/>
                <w:color w:val="31849B"/>
                <w:sz w:val="36"/>
              </w:rPr>
            </w:pPr>
            <w:r w:rsidRPr="00570822">
              <w:rPr>
                <w:bCs/>
                <w:color w:val="31849B"/>
              </w:rPr>
              <w:t>Right click</w:t>
            </w:r>
            <w:r>
              <w:rPr>
                <w:bCs/>
                <w:color w:val="31849B"/>
              </w:rPr>
              <w:t xml:space="preserve"> on word and choose the correct spelled word. </w:t>
            </w:r>
          </w:p>
        </w:tc>
        <w:tc>
          <w:tcPr>
            <w:tcW w:w="2032" w:type="dxa"/>
          </w:tcPr>
          <w:p w:rsidR="002E70E8" w:rsidRPr="00570822" w:rsidRDefault="002E70E8" w:rsidP="002E70E8">
            <w:pPr>
              <w:rPr>
                <w:b/>
                <w:bCs/>
                <w:color w:val="31849B"/>
              </w:rPr>
            </w:pPr>
            <w:r w:rsidRPr="00570822">
              <w:rPr>
                <w:bCs/>
                <w:color w:val="31849B"/>
              </w:rPr>
              <w:t>Correct Spelling</w:t>
            </w:r>
          </w:p>
        </w:tc>
      </w:tr>
      <w:tr w:rsidR="002E70E8" w:rsidTr="002E70E8">
        <w:trPr>
          <w:trHeight w:val="1165"/>
        </w:trPr>
        <w:tc>
          <w:tcPr>
            <w:tcW w:w="3116" w:type="dxa"/>
            <w:shd w:val="clear" w:color="auto" w:fill="auto"/>
          </w:tcPr>
          <w:p w:rsidR="002E70E8" w:rsidRPr="009D7003" w:rsidRDefault="002E70E8" w:rsidP="002E70E8">
            <w:pPr>
              <w:ind w:right="612"/>
              <w:rPr>
                <w:b/>
                <w:bCs/>
                <w:color w:val="31849B"/>
                <w:sz w:val="36"/>
              </w:rPr>
            </w:pPr>
            <w:proofErr w:type="spellStart"/>
            <w:r w:rsidRPr="009D7003">
              <w:rPr>
                <w:b/>
                <w:bCs/>
                <w:color w:val="31849B"/>
                <w:sz w:val="36"/>
              </w:rPr>
              <w:t>Tabbs</w:t>
            </w:r>
            <w:proofErr w:type="spellEnd"/>
          </w:p>
        </w:tc>
        <w:tc>
          <w:tcPr>
            <w:tcW w:w="2130" w:type="dxa"/>
          </w:tcPr>
          <w:p w:rsidR="002E70E8" w:rsidRPr="009D7003" w:rsidRDefault="002E70E8" w:rsidP="002E70E8">
            <w:pPr>
              <w:rPr>
                <w:b/>
                <w:bCs/>
                <w:color w:val="31849B"/>
                <w:sz w:val="36"/>
              </w:rPr>
            </w:pPr>
            <w:r>
              <w:rPr>
                <w:b/>
                <w:bCs/>
                <w:color w:val="31849B"/>
                <w:sz w:val="36"/>
              </w:rPr>
              <w:t>Tabs</w:t>
            </w:r>
          </w:p>
        </w:tc>
        <w:tc>
          <w:tcPr>
            <w:tcW w:w="2298" w:type="dxa"/>
            <w:shd w:val="clear" w:color="auto" w:fill="auto"/>
          </w:tcPr>
          <w:p w:rsidR="002E70E8" w:rsidRPr="009D7003" w:rsidRDefault="002E70E8" w:rsidP="002E70E8">
            <w:pPr>
              <w:rPr>
                <w:b/>
                <w:bCs/>
                <w:color w:val="31849B"/>
                <w:sz w:val="36"/>
              </w:rPr>
            </w:pPr>
            <w:proofErr w:type="spellStart"/>
            <w:r w:rsidRPr="009D7003">
              <w:rPr>
                <w:b/>
                <w:bCs/>
                <w:color w:val="31849B"/>
                <w:sz w:val="36"/>
              </w:rPr>
              <w:t>Roibbon</w:t>
            </w:r>
            <w:proofErr w:type="spellEnd"/>
          </w:p>
        </w:tc>
        <w:tc>
          <w:tcPr>
            <w:tcW w:w="2032" w:type="dxa"/>
          </w:tcPr>
          <w:p w:rsidR="002E70E8" w:rsidRPr="009D7003" w:rsidRDefault="002E70E8" w:rsidP="002E70E8">
            <w:pPr>
              <w:rPr>
                <w:b/>
                <w:bCs/>
                <w:color w:val="31849B"/>
                <w:sz w:val="36"/>
              </w:rPr>
            </w:pPr>
            <w:r>
              <w:rPr>
                <w:b/>
                <w:bCs/>
                <w:color w:val="31849B"/>
                <w:sz w:val="36"/>
              </w:rPr>
              <w:t>Ribbon</w:t>
            </w:r>
          </w:p>
        </w:tc>
      </w:tr>
      <w:tr w:rsidR="002E70E8" w:rsidTr="002E70E8">
        <w:trPr>
          <w:trHeight w:val="1165"/>
        </w:trPr>
        <w:tc>
          <w:tcPr>
            <w:tcW w:w="3116" w:type="dxa"/>
            <w:shd w:val="clear" w:color="auto" w:fill="D2EAF1"/>
          </w:tcPr>
          <w:p w:rsidR="002E70E8" w:rsidRPr="009D7003" w:rsidRDefault="002E70E8" w:rsidP="002E70E8">
            <w:pPr>
              <w:ind w:right="612"/>
              <w:rPr>
                <w:b/>
                <w:bCs/>
                <w:color w:val="31849B"/>
                <w:sz w:val="36"/>
              </w:rPr>
            </w:pPr>
            <w:proofErr w:type="spellStart"/>
            <w:r w:rsidRPr="009D7003">
              <w:rPr>
                <w:b/>
                <w:bCs/>
                <w:color w:val="31849B"/>
                <w:sz w:val="36"/>
              </w:rPr>
              <w:t>Cutu</w:t>
            </w:r>
            <w:proofErr w:type="spellEnd"/>
          </w:p>
        </w:tc>
        <w:tc>
          <w:tcPr>
            <w:tcW w:w="2130" w:type="dxa"/>
            <w:shd w:val="clear" w:color="auto" w:fill="D2EAF1"/>
          </w:tcPr>
          <w:p w:rsidR="002E70E8" w:rsidRPr="009D7003" w:rsidRDefault="002E70E8" w:rsidP="002E70E8">
            <w:pPr>
              <w:rPr>
                <w:color w:val="31849B"/>
                <w:sz w:val="36"/>
              </w:rPr>
            </w:pPr>
            <w:r>
              <w:rPr>
                <w:color w:val="31849B"/>
                <w:sz w:val="36"/>
              </w:rPr>
              <w:t>Cut</w:t>
            </w:r>
          </w:p>
        </w:tc>
        <w:tc>
          <w:tcPr>
            <w:tcW w:w="2298" w:type="dxa"/>
            <w:shd w:val="clear" w:color="auto" w:fill="D2EAF1"/>
          </w:tcPr>
          <w:p w:rsidR="002E70E8" w:rsidRPr="009D7003" w:rsidRDefault="002E70E8" w:rsidP="002E70E8">
            <w:pPr>
              <w:rPr>
                <w:color w:val="31849B"/>
                <w:sz w:val="36"/>
              </w:rPr>
            </w:pPr>
            <w:proofErr w:type="spellStart"/>
            <w:r w:rsidRPr="009D7003">
              <w:rPr>
                <w:color w:val="31849B"/>
                <w:sz w:val="36"/>
              </w:rPr>
              <w:t>Paastee</w:t>
            </w:r>
            <w:proofErr w:type="spellEnd"/>
          </w:p>
        </w:tc>
        <w:tc>
          <w:tcPr>
            <w:tcW w:w="2032" w:type="dxa"/>
            <w:shd w:val="clear" w:color="auto" w:fill="D2EAF1"/>
          </w:tcPr>
          <w:p w:rsidR="002E70E8" w:rsidRPr="009D7003" w:rsidRDefault="002E70E8" w:rsidP="002E70E8">
            <w:pPr>
              <w:rPr>
                <w:color w:val="31849B"/>
                <w:sz w:val="36"/>
              </w:rPr>
            </w:pPr>
            <w:r>
              <w:rPr>
                <w:color w:val="31849B"/>
                <w:sz w:val="36"/>
              </w:rPr>
              <w:t>Paste</w:t>
            </w:r>
          </w:p>
        </w:tc>
      </w:tr>
      <w:tr w:rsidR="002E70E8" w:rsidTr="002E70E8">
        <w:trPr>
          <w:trHeight w:val="1165"/>
        </w:trPr>
        <w:tc>
          <w:tcPr>
            <w:tcW w:w="3116" w:type="dxa"/>
            <w:shd w:val="clear" w:color="auto" w:fill="auto"/>
          </w:tcPr>
          <w:p w:rsidR="002E70E8" w:rsidRPr="009D7003" w:rsidRDefault="002E70E8" w:rsidP="002E70E8">
            <w:pPr>
              <w:ind w:right="612"/>
              <w:rPr>
                <w:b/>
                <w:bCs/>
                <w:color w:val="31849B"/>
                <w:sz w:val="36"/>
              </w:rPr>
            </w:pPr>
            <w:proofErr w:type="spellStart"/>
            <w:r w:rsidRPr="009D7003">
              <w:rPr>
                <w:b/>
                <w:bCs/>
                <w:color w:val="31849B"/>
                <w:sz w:val="36"/>
              </w:rPr>
              <w:t>Sabe</w:t>
            </w:r>
            <w:proofErr w:type="spellEnd"/>
            <w:r w:rsidRPr="009D7003">
              <w:rPr>
                <w:b/>
                <w:bCs/>
                <w:color w:val="31849B"/>
                <w:sz w:val="36"/>
              </w:rPr>
              <w:t xml:space="preserve"> As</w:t>
            </w:r>
          </w:p>
        </w:tc>
        <w:tc>
          <w:tcPr>
            <w:tcW w:w="2130" w:type="dxa"/>
          </w:tcPr>
          <w:p w:rsidR="002E70E8" w:rsidRPr="009D7003" w:rsidRDefault="002E70E8" w:rsidP="002E70E8">
            <w:pPr>
              <w:rPr>
                <w:color w:val="31849B"/>
                <w:sz w:val="36"/>
              </w:rPr>
            </w:pPr>
            <w:r>
              <w:rPr>
                <w:color w:val="31849B"/>
                <w:sz w:val="36"/>
              </w:rPr>
              <w:t>Save As</w:t>
            </w:r>
          </w:p>
        </w:tc>
        <w:tc>
          <w:tcPr>
            <w:tcW w:w="2298" w:type="dxa"/>
            <w:shd w:val="clear" w:color="auto" w:fill="auto"/>
          </w:tcPr>
          <w:p w:rsidR="002E70E8" w:rsidRPr="009D7003" w:rsidRDefault="002E70E8" w:rsidP="002E70E8">
            <w:pPr>
              <w:rPr>
                <w:color w:val="31849B"/>
                <w:sz w:val="36"/>
              </w:rPr>
            </w:pPr>
            <w:proofErr w:type="spellStart"/>
            <w:r w:rsidRPr="009D7003">
              <w:rPr>
                <w:color w:val="31849B"/>
                <w:sz w:val="36"/>
              </w:rPr>
              <w:t>Fiiile</w:t>
            </w:r>
            <w:proofErr w:type="spellEnd"/>
          </w:p>
        </w:tc>
        <w:tc>
          <w:tcPr>
            <w:tcW w:w="2032" w:type="dxa"/>
          </w:tcPr>
          <w:p w:rsidR="002E70E8" w:rsidRPr="009D7003" w:rsidRDefault="002E70E8" w:rsidP="002E70E8">
            <w:pPr>
              <w:rPr>
                <w:color w:val="31849B"/>
                <w:sz w:val="36"/>
              </w:rPr>
            </w:pPr>
            <w:r>
              <w:rPr>
                <w:color w:val="31849B"/>
                <w:sz w:val="36"/>
              </w:rPr>
              <w:t>File</w:t>
            </w:r>
          </w:p>
        </w:tc>
      </w:tr>
      <w:tr w:rsidR="002E70E8" w:rsidTr="002E70E8">
        <w:trPr>
          <w:trHeight w:val="1202"/>
        </w:trPr>
        <w:tc>
          <w:tcPr>
            <w:tcW w:w="3116" w:type="dxa"/>
            <w:shd w:val="clear" w:color="auto" w:fill="D2EAF1"/>
          </w:tcPr>
          <w:p w:rsidR="002E70E8" w:rsidRPr="009D7003" w:rsidRDefault="002E70E8" w:rsidP="002E70E8">
            <w:pPr>
              <w:ind w:right="612"/>
              <w:rPr>
                <w:b/>
                <w:bCs/>
                <w:color w:val="31849B"/>
                <w:sz w:val="36"/>
              </w:rPr>
            </w:pPr>
            <w:proofErr w:type="spellStart"/>
            <w:r w:rsidRPr="009D7003">
              <w:rPr>
                <w:b/>
                <w:bCs/>
                <w:color w:val="31849B"/>
                <w:sz w:val="36"/>
              </w:rPr>
              <w:t>Buckstige</w:t>
            </w:r>
            <w:proofErr w:type="spellEnd"/>
          </w:p>
        </w:tc>
        <w:tc>
          <w:tcPr>
            <w:tcW w:w="2130" w:type="dxa"/>
            <w:shd w:val="clear" w:color="auto" w:fill="D2EAF1"/>
          </w:tcPr>
          <w:p w:rsidR="002E70E8" w:rsidRPr="009D7003" w:rsidRDefault="002E70E8" w:rsidP="002E70E8">
            <w:pPr>
              <w:rPr>
                <w:color w:val="31849B"/>
                <w:sz w:val="36"/>
              </w:rPr>
            </w:pPr>
            <w:r>
              <w:rPr>
                <w:color w:val="31849B"/>
                <w:sz w:val="36"/>
              </w:rPr>
              <w:t>Backstage</w:t>
            </w:r>
          </w:p>
        </w:tc>
        <w:tc>
          <w:tcPr>
            <w:tcW w:w="2298" w:type="dxa"/>
            <w:shd w:val="clear" w:color="auto" w:fill="D2EAF1"/>
          </w:tcPr>
          <w:p w:rsidR="002E70E8" w:rsidRPr="009D7003" w:rsidRDefault="002E70E8" w:rsidP="002E70E8">
            <w:pPr>
              <w:rPr>
                <w:color w:val="31849B"/>
                <w:sz w:val="36"/>
              </w:rPr>
            </w:pPr>
            <w:proofErr w:type="spellStart"/>
            <w:r w:rsidRPr="009D7003">
              <w:rPr>
                <w:color w:val="31849B"/>
                <w:sz w:val="36"/>
              </w:rPr>
              <w:t>biew</w:t>
            </w:r>
            <w:proofErr w:type="spellEnd"/>
          </w:p>
        </w:tc>
        <w:tc>
          <w:tcPr>
            <w:tcW w:w="2032" w:type="dxa"/>
            <w:shd w:val="clear" w:color="auto" w:fill="D2EAF1"/>
          </w:tcPr>
          <w:p w:rsidR="002E70E8" w:rsidRPr="009D7003" w:rsidRDefault="002E70E8" w:rsidP="002E70E8">
            <w:pPr>
              <w:rPr>
                <w:color w:val="31849B"/>
                <w:sz w:val="36"/>
              </w:rPr>
            </w:pPr>
            <w:r>
              <w:rPr>
                <w:color w:val="31849B"/>
                <w:sz w:val="36"/>
              </w:rPr>
              <w:t>View</w:t>
            </w:r>
          </w:p>
        </w:tc>
      </w:tr>
      <w:tr w:rsidR="002E70E8" w:rsidTr="002E70E8">
        <w:trPr>
          <w:trHeight w:val="1202"/>
        </w:trPr>
        <w:tc>
          <w:tcPr>
            <w:tcW w:w="3116" w:type="dxa"/>
            <w:shd w:val="clear" w:color="auto" w:fill="D2EAF1"/>
          </w:tcPr>
          <w:p w:rsidR="002E70E8" w:rsidRPr="009D7003" w:rsidRDefault="002E70E8" w:rsidP="002E70E8">
            <w:pPr>
              <w:ind w:right="612"/>
              <w:rPr>
                <w:b/>
                <w:bCs/>
                <w:color w:val="31849B"/>
                <w:sz w:val="36"/>
              </w:rPr>
            </w:pPr>
            <w:proofErr w:type="spellStart"/>
            <w:r>
              <w:rPr>
                <w:b/>
                <w:bCs/>
                <w:color w:val="31849B"/>
                <w:sz w:val="36"/>
              </w:rPr>
              <w:t>Foont</w:t>
            </w:r>
            <w:proofErr w:type="spellEnd"/>
          </w:p>
        </w:tc>
        <w:tc>
          <w:tcPr>
            <w:tcW w:w="2130" w:type="dxa"/>
            <w:shd w:val="clear" w:color="auto" w:fill="D2EAF1"/>
          </w:tcPr>
          <w:p w:rsidR="002E70E8" w:rsidRDefault="002E70E8" w:rsidP="002E70E8">
            <w:pPr>
              <w:rPr>
                <w:color w:val="31849B"/>
                <w:sz w:val="36"/>
              </w:rPr>
            </w:pPr>
            <w:r>
              <w:rPr>
                <w:color w:val="31849B"/>
                <w:sz w:val="36"/>
              </w:rPr>
              <w:t>Font</w:t>
            </w:r>
          </w:p>
        </w:tc>
        <w:tc>
          <w:tcPr>
            <w:tcW w:w="2298" w:type="dxa"/>
            <w:shd w:val="clear" w:color="auto" w:fill="D2EAF1"/>
          </w:tcPr>
          <w:p w:rsidR="002E70E8" w:rsidRPr="009D7003" w:rsidRDefault="002E70E8" w:rsidP="002E70E8">
            <w:pPr>
              <w:rPr>
                <w:color w:val="31849B"/>
                <w:sz w:val="36"/>
              </w:rPr>
            </w:pPr>
            <w:proofErr w:type="spellStart"/>
            <w:r>
              <w:rPr>
                <w:color w:val="31849B"/>
                <w:sz w:val="36"/>
              </w:rPr>
              <w:t>Hommei</w:t>
            </w:r>
            <w:proofErr w:type="spellEnd"/>
          </w:p>
        </w:tc>
        <w:tc>
          <w:tcPr>
            <w:tcW w:w="2032" w:type="dxa"/>
            <w:shd w:val="clear" w:color="auto" w:fill="D2EAF1"/>
          </w:tcPr>
          <w:p w:rsidR="002E70E8" w:rsidRDefault="002E70E8" w:rsidP="002E70E8">
            <w:pPr>
              <w:rPr>
                <w:color w:val="31849B"/>
                <w:sz w:val="36"/>
              </w:rPr>
            </w:pPr>
            <w:r>
              <w:rPr>
                <w:color w:val="31849B"/>
                <w:sz w:val="36"/>
              </w:rPr>
              <w:t>Home</w:t>
            </w:r>
          </w:p>
        </w:tc>
      </w:tr>
    </w:tbl>
    <w:p w:rsidR="00316D6D" w:rsidRPr="002E70E8" w:rsidRDefault="002E70E8" w:rsidP="002E70E8">
      <w:pPr>
        <w:pStyle w:val="NoSpacing"/>
      </w:pPr>
      <w:r>
        <w:t>Follow the directions in the h</w:t>
      </w:r>
      <w:bookmarkStart w:id="0" w:name="_GoBack"/>
      <w:bookmarkEnd w:id="0"/>
      <w:r>
        <w:t>eader of each column to practice using the insertion point.</w:t>
      </w:r>
    </w:p>
    <w:sectPr w:rsidR="00316D6D" w:rsidRPr="002E70E8" w:rsidSect="00E173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360" w:footer="18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14" w:rsidRDefault="006D2214" w:rsidP="00BA3870">
      <w:pPr>
        <w:spacing w:after="0" w:line="240" w:lineRule="auto"/>
      </w:pPr>
      <w:r>
        <w:separator/>
      </w:r>
    </w:p>
  </w:endnote>
  <w:endnote w:type="continuationSeparator" w:id="0">
    <w:p w:rsidR="006D2214" w:rsidRDefault="006D2214" w:rsidP="00BA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AA" w:rsidRDefault="002E70E8" w:rsidP="00E173AA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5.55pt;margin-top:81.3pt;width:554.3pt;height:.05pt;z-index:251660288" o:connectortype="straight" strokecolor="#693e83" strokeweight="2.25pt"/>
      </w:pict>
    </w:r>
    <w:r>
      <w:pict>
        <v:line id="_x0000_s2052" style="position:absolute;left:0;text-align:left;z-index:251655168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  <w:r>
      <w:rPr>
        <w:noProof/>
      </w:rPr>
      <w:pict>
        <v:line id="_x0000_s2055" style="position:absolute;left:0;text-align:left;z-index:251657216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  <w:r>
      <w:rPr>
        <w:noProof/>
      </w:rPr>
      <w:pict>
        <v:line id="_x0000_s2054" style="position:absolute;left:0;text-align:left;z-index:251656192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  <w:r>
      <w:pict>
        <v:line id="Straight Connector 7" o:spid="_x0000_s2051" style="position:absolute;left:0;text-align:left;z-index:251654144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AA" w:rsidRDefault="002E70E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7.2pt;width:186.9pt;height:1in;z-index:-251655168" wrapcoords="173 0 260 3600 -87 4950 -87 6750 10757 7200 -87 9225 -87 14400 347 18000 -87 20475 0 20925 9889 21375 20993 21375 21600 18900 21427 18450 18130 18000 21600 14850 21600 9225 10757 7200 17957 7200 21600 6075 21600 675 21080 0 173 0">
          <v:imagedata r:id="rId1" o:title="jobmap-logo-tagline-rgb"/>
          <w10:wrap type="tigh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07pt;margin-top:13.9pt;width:330.7pt;height:62.3pt;z-index:251659264" stroked="f">
          <v:textbox style="mso-next-textbox:#_x0000_s2062">
            <w:txbxContent>
              <w:p w:rsidR="00E173AA" w:rsidRPr="006875A0" w:rsidRDefault="00E173AA" w:rsidP="00E173AA">
                <w:pPr>
                  <w:rPr>
                    <w:rFonts w:ascii="Franklin Gothic Medium" w:hAnsi="Franklin Gothic Medium"/>
                    <w:color w:val="A6A6A6"/>
                    <w:sz w:val="20"/>
                    <w:szCs w:val="20"/>
                  </w:rPr>
                </w:pPr>
                <w:r w:rsidRPr="006875A0">
                  <w:rPr>
                    <w:color w:val="A6A6A6"/>
                    <w:sz w:val="20"/>
                    <w:szCs w:val="20"/>
                  </w:rPr>
                  <w:t>This computer class was developed through NYC-Connected Communities, a program coordinated by the NYC Department of Information Technology and Telecommunications with funding from the American Recovery and Reinvestment Act’s Broadband Technology Opportunities Program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207pt;margin-top:9.4pt;width:333pt;height:0;z-index:251658240" o:connectortype="straight" strokecolor="#693e83" strokeweight="2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14" w:rsidRDefault="006D2214" w:rsidP="00BA3870">
      <w:pPr>
        <w:spacing w:after="0" w:line="240" w:lineRule="auto"/>
      </w:pPr>
      <w:r>
        <w:separator/>
      </w:r>
    </w:p>
  </w:footnote>
  <w:footnote w:type="continuationSeparator" w:id="0">
    <w:p w:rsidR="006D2214" w:rsidRDefault="006D2214" w:rsidP="00BA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AA" w:rsidRPr="002E70E8" w:rsidRDefault="002E70E8" w:rsidP="00E173AA">
    <w:pPr>
      <w:jc w:val="center"/>
      <w:rPr>
        <w:rFonts w:ascii="Franklin Gothic Book" w:hAnsi="Franklin Gothic Book"/>
        <w:b/>
        <w:sz w:val="96"/>
        <w:szCs w:val="96"/>
      </w:rPr>
    </w:pPr>
    <w:r w:rsidRPr="002E70E8">
      <w:rPr>
        <w:rFonts w:ascii="Franklin Gothic Book" w:hAnsi="Franklin Gothic Book"/>
        <w:b/>
        <w:sz w:val="96"/>
        <w:szCs w:val="96"/>
      </w:rPr>
      <w:t>Insertion Point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oNotTrackMoves/>
  <w:defaultTabStop w:val="720"/>
  <w:characterSpacingControl w:val="doNotCompress"/>
  <w:hdrShapeDefaults>
    <o:shapedefaults v:ext="edit" spidmax="2066">
      <o:colormru v:ext="edit" colors="#52ff00,#56aa1c,#693e83"/>
    </o:shapedefaults>
    <o:shapelayout v:ext="edit">
      <o:idmap v:ext="edit" data="2"/>
      <o:rules v:ext="edit">
        <o:r id="V:Rule3" type="connector" idref="#_x0000_s2061"/>
        <o:r id="V:Rule4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870"/>
    <w:rsid w:val="002E70E8"/>
    <w:rsid w:val="00316D6D"/>
    <w:rsid w:val="00384DAE"/>
    <w:rsid w:val="0056171E"/>
    <w:rsid w:val="006875A0"/>
    <w:rsid w:val="006D2214"/>
    <w:rsid w:val="007211E0"/>
    <w:rsid w:val="0072570C"/>
    <w:rsid w:val="0075309D"/>
    <w:rsid w:val="007751EA"/>
    <w:rsid w:val="00844D71"/>
    <w:rsid w:val="008F7A9A"/>
    <w:rsid w:val="009E4885"/>
    <w:rsid w:val="00BA3870"/>
    <w:rsid w:val="00DC1F08"/>
    <w:rsid w:val="00E173AA"/>
    <w:rsid w:val="00E64BBD"/>
    <w:rsid w:val="00F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52ff00,#56aa1c,#693e83"/>
    </o:shapedefaults>
    <o:shapelayout v:ext="edit">
      <o:idmap v:ext="edit" data="1"/>
      <o:rules v:ext="edit">
        <o:r id="V:Rule3" type="connector" idref="#Straight Arrow Connector 26"/>
        <o:r id="V:Rule4" type="connector" idref="#Straight Arrow Connector 2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8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38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38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87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8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70C"/>
    <w:rPr>
      <w:color w:val="0000FF"/>
      <w:u w:val="single"/>
    </w:rPr>
  </w:style>
  <w:style w:type="paragraph" w:styleId="NoSpacing">
    <w:name w:val="No Spacing"/>
    <w:uiPriority w:val="1"/>
    <w:qFormat/>
    <w:rsid w:val="002E70E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BC48-F7AE-46BF-BE79-F9C32B68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Library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2013-10-10T15:19:00Z</cp:lastPrinted>
  <dcterms:created xsi:type="dcterms:W3CDTF">2013-10-18T20:41:00Z</dcterms:created>
  <dcterms:modified xsi:type="dcterms:W3CDTF">2013-10-18T20:41:00Z</dcterms:modified>
</cp:coreProperties>
</file>