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C1" w:rsidRPr="002F56C1" w:rsidRDefault="002F56C1" w:rsidP="002F56C1">
      <w:pPr>
        <w:pStyle w:val="NoSpacing"/>
        <w:rPr>
          <w:rFonts w:ascii="Franklin Gothic Book" w:hAnsi="Franklin Gothic Book" w:cs="Book Antiqua"/>
          <w:b/>
          <w:sz w:val="28"/>
          <w:szCs w:val="28"/>
        </w:rPr>
      </w:pPr>
      <w:r w:rsidRPr="002F56C1">
        <w:rPr>
          <w:rFonts w:ascii="Franklin Gothic Book" w:hAnsi="Franklin Gothic Book" w:cs="Book Antiqua"/>
          <w:b/>
          <w:sz w:val="28"/>
          <w:szCs w:val="28"/>
        </w:rPr>
        <w:t>Put the Alphabet</w:t>
      </w:r>
      <w:r w:rsidRPr="002F56C1">
        <w:rPr>
          <w:rFonts w:ascii="Franklin Gothic Book" w:hAnsi="Franklin Gothic Book" w:cs="Book Antiqua"/>
          <w:b/>
          <w:sz w:val="28"/>
          <w:szCs w:val="28"/>
        </w:rPr>
        <w:t xml:space="preserve"> in order</w:t>
      </w:r>
    </w:p>
    <w:p w:rsidR="002F56C1" w:rsidRPr="002F56C1" w:rsidRDefault="002F56C1" w:rsidP="002F56C1">
      <w:pPr>
        <w:pStyle w:val="NoSpacing"/>
        <w:rPr>
          <w:rFonts w:ascii="Franklin Gothic Book" w:hAnsi="Franklin Gothic Book" w:cs="Book Antiqua"/>
        </w:rPr>
      </w:pPr>
      <w:r w:rsidRPr="002F56C1">
        <w:rPr>
          <w:rFonts w:ascii="Franklin Gothic Book" w:hAnsi="Franklin Gothic Book" w:cs="Book Antiqua"/>
          <w:u w:val="single"/>
        </w:rPr>
        <w:t>Cut</w:t>
      </w:r>
      <w:r w:rsidRPr="002F56C1">
        <w:rPr>
          <w:rFonts w:ascii="Franklin Gothic Book" w:hAnsi="Franklin Gothic Book" w:cs="Book Antiqua"/>
        </w:rPr>
        <w:t xml:space="preserve"> them from the bottom and </w:t>
      </w:r>
      <w:r w:rsidRPr="002F56C1">
        <w:rPr>
          <w:rFonts w:ascii="Franklin Gothic Book" w:hAnsi="Franklin Gothic Book" w:cs="Book Antiqua"/>
          <w:u w:val="single"/>
        </w:rPr>
        <w:t>paste</w:t>
      </w:r>
      <w:r w:rsidRPr="002F56C1">
        <w:rPr>
          <w:rFonts w:ascii="Franklin Gothic Book" w:hAnsi="Franklin Gothic Book" w:cs="Book Antiqua"/>
        </w:rPr>
        <w:t xml:space="preserve"> them in the right boxes in the top table. </w:t>
      </w:r>
    </w:p>
    <w:p w:rsidR="002F56C1" w:rsidRPr="002F56C1" w:rsidRDefault="002F56C1" w:rsidP="002F56C1">
      <w:pPr>
        <w:pStyle w:val="NoSpacing"/>
        <w:rPr>
          <w:rFonts w:ascii="Franklin Gothic Book" w:hAnsi="Franklin Gothic Book" w:cs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2F56C1" w:rsidRPr="002F56C1" w:rsidTr="002F56C1">
        <w:trPr>
          <w:jc w:val="center"/>
        </w:trPr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</w:tr>
      <w:tr w:rsidR="002F56C1" w:rsidRPr="002F56C1" w:rsidTr="002F56C1">
        <w:trPr>
          <w:jc w:val="center"/>
        </w:trPr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</w:tr>
      <w:tr w:rsidR="002F56C1" w:rsidRPr="002F56C1" w:rsidTr="002F56C1">
        <w:trPr>
          <w:jc w:val="center"/>
        </w:trPr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</w:tr>
      <w:tr w:rsidR="002F56C1" w:rsidRPr="002F56C1" w:rsidTr="002F56C1">
        <w:trPr>
          <w:jc w:val="center"/>
        </w:trPr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  <w:tc>
          <w:tcPr>
            <w:tcW w:w="266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Book Antiqua"/>
                <w:sz w:val="50"/>
                <w:szCs w:val="50"/>
              </w:rPr>
            </w:pPr>
          </w:p>
        </w:tc>
      </w:tr>
    </w:tbl>
    <w:p w:rsidR="002F56C1" w:rsidRPr="002F56C1" w:rsidRDefault="002F56C1" w:rsidP="002F56C1">
      <w:pPr>
        <w:pStyle w:val="NoSpacing"/>
        <w:rPr>
          <w:rFonts w:ascii="Franklin Gothic Book" w:hAnsi="Franklin Gothic Book" w:cs="Book Antiqua"/>
          <w:sz w:val="50"/>
          <w:szCs w:val="50"/>
        </w:rPr>
      </w:pPr>
    </w:p>
    <w:tbl>
      <w:tblPr>
        <w:tblpPr w:leftFromText="180" w:rightFromText="180" w:vertAnchor="text" w:horzAnchor="margin" w:tblpXSpec="center" w:tblpY="115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4"/>
      </w:tblGrid>
      <w:tr w:rsidR="002F56C1" w:rsidRPr="002F56C1" w:rsidTr="002F56C1">
        <w:trPr>
          <w:trHeight w:val="144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A</w:t>
            </w:r>
          </w:p>
        </w:tc>
      </w:tr>
      <w:tr w:rsidR="002F56C1" w:rsidRPr="002F56C1" w:rsidTr="002F56C1">
        <w:trPr>
          <w:trHeight w:val="288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K</w:t>
            </w:r>
          </w:p>
        </w:tc>
      </w:tr>
      <w:tr w:rsidR="002F56C1" w:rsidRPr="002F56C1" w:rsidTr="002F56C1">
        <w:trPr>
          <w:trHeight w:val="288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J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D</w:t>
            </w:r>
          </w:p>
        </w:tc>
      </w:tr>
      <w:tr w:rsidR="002F56C1" w:rsidRPr="002F56C1" w:rsidTr="002F56C1">
        <w:trPr>
          <w:trHeight w:val="288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</w:p>
          <w:p w:rsidR="002F56C1" w:rsidRPr="002F56C1" w:rsidRDefault="002F56C1" w:rsidP="002F56C1">
            <w:pPr>
              <w:pStyle w:val="NoSpacing"/>
              <w:rPr>
                <w:rFonts w:ascii="Franklin Gothic Book" w:hAnsi="Franklin Gothic Book" w:cs="Book Antiqua"/>
                <w:sz w:val="36"/>
                <w:szCs w:val="36"/>
              </w:rPr>
            </w:pPr>
            <w:r w:rsidRPr="002F56C1">
              <w:rPr>
                <w:rFonts w:ascii="Franklin Gothic Book" w:hAnsi="Franklin Gothic Book" w:cs="Book Antiqua"/>
                <w:sz w:val="36"/>
                <w:szCs w:val="36"/>
              </w:rPr>
              <w:t>N</w:t>
            </w:r>
          </w:p>
        </w:tc>
      </w:tr>
    </w:tbl>
    <w:p w:rsidR="002F56C1" w:rsidRPr="002F56C1" w:rsidRDefault="002F56C1" w:rsidP="002F56C1">
      <w:pPr>
        <w:pStyle w:val="NoSpacing"/>
        <w:rPr>
          <w:rFonts w:ascii="Franklin Gothic Book" w:hAnsi="Franklin Gothic Book" w:cs="Book Antiqua"/>
          <w:sz w:val="50"/>
          <w:szCs w:val="50"/>
        </w:rPr>
      </w:pPr>
    </w:p>
    <w:p w:rsidR="002F56C1" w:rsidRPr="002F56C1" w:rsidRDefault="002F56C1" w:rsidP="002F56C1">
      <w:pPr>
        <w:pStyle w:val="NoSpacing"/>
        <w:rPr>
          <w:rFonts w:ascii="Franklin Gothic Book" w:hAnsi="Franklin Gothic Book" w:cs="Book Antiqua"/>
          <w:sz w:val="50"/>
          <w:szCs w:val="50"/>
        </w:rPr>
      </w:pPr>
    </w:p>
    <w:p w:rsidR="002F56C1" w:rsidRPr="002F56C1" w:rsidRDefault="002F56C1" w:rsidP="002F56C1">
      <w:pPr>
        <w:pStyle w:val="NoSpacing"/>
        <w:rPr>
          <w:rFonts w:ascii="Franklin Gothic Book" w:hAnsi="Franklin Gothic Book" w:cs="Book Antiqua"/>
          <w:sz w:val="50"/>
          <w:szCs w:val="50"/>
        </w:rPr>
      </w:pPr>
    </w:p>
    <w:p w:rsidR="002F56C1" w:rsidRDefault="002F56C1" w:rsidP="002F56C1">
      <w:pPr>
        <w:pStyle w:val="NoSpacing"/>
        <w:rPr>
          <w:rFonts w:ascii="Franklin Gothic Book" w:hAnsi="Franklin Gothic Book" w:cs="Book Antiqua"/>
          <w:sz w:val="50"/>
          <w:szCs w:val="50"/>
        </w:rPr>
      </w:pPr>
    </w:p>
    <w:p w:rsidR="002F56C1" w:rsidRDefault="002F56C1" w:rsidP="002F56C1">
      <w:pPr>
        <w:pStyle w:val="NoSpacing"/>
        <w:rPr>
          <w:rFonts w:ascii="Franklin Gothic Book" w:hAnsi="Franklin Gothic Book" w:cs="Book Antiqua"/>
          <w:sz w:val="50"/>
          <w:szCs w:val="50"/>
        </w:rPr>
      </w:pPr>
    </w:p>
    <w:p w:rsidR="002F56C1" w:rsidRDefault="002F56C1" w:rsidP="002F56C1">
      <w:pPr>
        <w:pStyle w:val="NoSpacing"/>
        <w:rPr>
          <w:rFonts w:ascii="Franklin Gothic Book" w:hAnsi="Franklin Gothic Book" w:cs="Book Antiqua"/>
          <w:sz w:val="50"/>
          <w:szCs w:val="50"/>
        </w:rPr>
      </w:pPr>
    </w:p>
    <w:p w:rsidR="002F56C1" w:rsidRDefault="002F56C1" w:rsidP="002F56C1">
      <w:pPr>
        <w:pStyle w:val="NoSpacing"/>
        <w:rPr>
          <w:rFonts w:ascii="Franklin Gothic Book" w:hAnsi="Franklin Gothic Book" w:cs="Book Antiqua"/>
          <w:sz w:val="50"/>
          <w:szCs w:val="50"/>
        </w:rPr>
      </w:pPr>
    </w:p>
    <w:p w:rsidR="002F56C1" w:rsidRPr="002F56C1" w:rsidRDefault="002F56C1" w:rsidP="002F56C1">
      <w:pPr>
        <w:pStyle w:val="NoSpacing"/>
        <w:rPr>
          <w:rFonts w:ascii="Franklin Gothic Book" w:hAnsi="Franklin Gothic Book" w:cs="Book Antiqua"/>
          <w:b/>
          <w:sz w:val="28"/>
          <w:szCs w:val="28"/>
        </w:rPr>
      </w:pPr>
      <w:r w:rsidRPr="002F56C1">
        <w:rPr>
          <w:rFonts w:ascii="Franklin Gothic Book" w:hAnsi="Franklin Gothic Book" w:cs="Book Antiqua"/>
          <w:b/>
          <w:sz w:val="28"/>
          <w:szCs w:val="28"/>
        </w:rPr>
        <w:t>Put the words in order</w:t>
      </w:r>
    </w:p>
    <w:p w:rsidR="002F56C1" w:rsidRPr="002F56C1" w:rsidRDefault="002F56C1" w:rsidP="002F56C1">
      <w:pPr>
        <w:pStyle w:val="NoSpacing"/>
        <w:rPr>
          <w:rFonts w:ascii="Franklin Gothic Book" w:hAnsi="Franklin Gothic Book" w:cs="Book Antiqua"/>
        </w:rPr>
      </w:pPr>
      <w:r w:rsidRPr="002F56C1">
        <w:rPr>
          <w:rFonts w:ascii="Franklin Gothic Book" w:hAnsi="Franklin Gothic Book" w:cs="Book Antiqua"/>
          <w:u w:val="single"/>
        </w:rPr>
        <w:t>Copy</w:t>
      </w:r>
      <w:r w:rsidRPr="002F56C1">
        <w:rPr>
          <w:rFonts w:ascii="Franklin Gothic Book" w:hAnsi="Franklin Gothic Book" w:cs="Book Antiqua"/>
        </w:rPr>
        <w:t xml:space="preserve"> the words from the bottom and </w:t>
      </w:r>
      <w:r w:rsidRPr="002F56C1">
        <w:rPr>
          <w:rFonts w:ascii="Franklin Gothic Book" w:hAnsi="Franklin Gothic Book" w:cs="Book Antiqua"/>
          <w:u w:val="single"/>
        </w:rPr>
        <w:t>paste</w:t>
      </w:r>
      <w:r w:rsidRPr="002F56C1">
        <w:rPr>
          <w:rFonts w:ascii="Franklin Gothic Book" w:hAnsi="Franklin Gothic Book" w:cs="Book Antiqua"/>
        </w:rPr>
        <w:t xml:space="preserve"> them in the right boxes in the top table.</w:t>
      </w:r>
    </w:p>
    <w:tbl>
      <w:tblPr>
        <w:tblpPr w:leftFromText="180" w:rightFromText="180" w:vertAnchor="text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F56C1" w:rsidRPr="002F56C1" w:rsidTr="002F56C1">
        <w:trPr>
          <w:trHeight w:val="432"/>
        </w:trPr>
        <w:tc>
          <w:tcPr>
            <w:tcW w:w="239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</w:rPr>
            </w:pPr>
          </w:p>
        </w:tc>
        <w:tc>
          <w:tcPr>
            <w:tcW w:w="239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</w:rPr>
            </w:pPr>
          </w:p>
        </w:tc>
        <w:tc>
          <w:tcPr>
            <w:tcW w:w="239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</w:rPr>
            </w:pPr>
          </w:p>
        </w:tc>
        <w:tc>
          <w:tcPr>
            <w:tcW w:w="239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</w:rPr>
            </w:pPr>
          </w:p>
        </w:tc>
      </w:tr>
      <w:tr w:rsidR="002F56C1" w:rsidRPr="002F56C1" w:rsidTr="002F56C1">
        <w:trPr>
          <w:trHeight w:val="432"/>
        </w:trPr>
        <w:tc>
          <w:tcPr>
            <w:tcW w:w="239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</w:rPr>
            </w:pPr>
          </w:p>
        </w:tc>
        <w:tc>
          <w:tcPr>
            <w:tcW w:w="239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</w:rPr>
            </w:pPr>
          </w:p>
        </w:tc>
        <w:tc>
          <w:tcPr>
            <w:tcW w:w="239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</w:rPr>
            </w:pPr>
          </w:p>
        </w:tc>
        <w:tc>
          <w:tcPr>
            <w:tcW w:w="2394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</w:rPr>
            </w:pPr>
          </w:p>
        </w:tc>
      </w:tr>
    </w:tbl>
    <w:p w:rsidR="002F56C1" w:rsidRPr="002F56C1" w:rsidRDefault="002F56C1" w:rsidP="002F56C1">
      <w:pPr>
        <w:pStyle w:val="NoSpacing"/>
        <w:rPr>
          <w:rFonts w:ascii="Franklin Gothic Book" w:hAnsi="Franklin Gothic Book" w:cs="Book Antiqua"/>
        </w:rPr>
      </w:pPr>
    </w:p>
    <w:p w:rsidR="002F56C1" w:rsidRPr="002F56C1" w:rsidRDefault="002F56C1" w:rsidP="002F56C1">
      <w:pPr>
        <w:pStyle w:val="NoSpacing"/>
        <w:rPr>
          <w:rFonts w:ascii="Franklin Gothic Book" w:hAnsi="Franklin Gothic Book" w:cs="Book Antiqua"/>
        </w:rPr>
      </w:pPr>
    </w:p>
    <w:p w:rsidR="002F56C1" w:rsidRPr="002F56C1" w:rsidRDefault="002F56C1" w:rsidP="002F56C1">
      <w:pPr>
        <w:pStyle w:val="NoSpacing"/>
        <w:rPr>
          <w:rFonts w:ascii="Franklin Gothic Book" w:hAnsi="Franklin Gothic Book" w:cs="Book Antiqua"/>
        </w:rPr>
      </w:pPr>
    </w:p>
    <w:p w:rsidR="002F56C1" w:rsidRPr="002F56C1" w:rsidRDefault="002F56C1" w:rsidP="002F56C1">
      <w:pPr>
        <w:pStyle w:val="NoSpacing"/>
        <w:rPr>
          <w:rFonts w:ascii="Franklin Gothic Book" w:hAnsi="Franklin Gothic Book" w:cs="Book Antiqua"/>
        </w:rPr>
      </w:pPr>
    </w:p>
    <w:p w:rsidR="002F56C1" w:rsidRPr="002F56C1" w:rsidRDefault="002F56C1" w:rsidP="002F56C1">
      <w:pPr>
        <w:pStyle w:val="NoSpacing"/>
        <w:rPr>
          <w:rFonts w:ascii="Franklin Gothic Book" w:hAnsi="Franklin Gothic Book" w:cs="Book Antiqua"/>
          <w:sz w:val="44"/>
        </w:rPr>
      </w:pPr>
    </w:p>
    <w:tbl>
      <w:tblPr>
        <w:tblpPr w:leftFromText="180" w:rightFromText="180" w:vertAnchor="text" w:horzAnchor="margin" w:tblpXSpec="center" w:tblpY="160"/>
        <w:tblW w:w="9652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2413"/>
      </w:tblGrid>
      <w:tr w:rsidR="002F56C1" w:rsidRPr="002F56C1" w:rsidTr="002F56C1">
        <w:trPr>
          <w:trHeight w:val="288"/>
        </w:trPr>
        <w:tc>
          <w:tcPr>
            <w:tcW w:w="2413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  <w:sz w:val="40"/>
              </w:rPr>
            </w:pPr>
            <w:r w:rsidRPr="002F56C1">
              <w:rPr>
                <w:rFonts w:ascii="Franklin Gothic Book" w:eastAsia="Calibri" w:hAnsi="Franklin Gothic Book"/>
                <w:sz w:val="40"/>
              </w:rPr>
              <w:t>I</w:t>
            </w:r>
          </w:p>
        </w:tc>
        <w:tc>
          <w:tcPr>
            <w:tcW w:w="2413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  <w:sz w:val="40"/>
              </w:rPr>
            </w:pPr>
            <w:r w:rsidRPr="002F56C1">
              <w:rPr>
                <w:rFonts w:ascii="Franklin Gothic Book" w:eastAsia="Calibri" w:hAnsi="Franklin Gothic Book"/>
                <w:sz w:val="40"/>
              </w:rPr>
              <w:t>love</w:t>
            </w:r>
          </w:p>
        </w:tc>
        <w:tc>
          <w:tcPr>
            <w:tcW w:w="2413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  <w:sz w:val="40"/>
              </w:rPr>
            </w:pPr>
            <w:r w:rsidRPr="002F56C1">
              <w:rPr>
                <w:rFonts w:ascii="Franklin Gothic Book" w:eastAsia="Calibri" w:hAnsi="Franklin Gothic Book"/>
                <w:sz w:val="40"/>
              </w:rPr>
              <w:t>learning</w:t>
            </w:r>
          </w:p>
        </w:tc>
        <w:tc>
          <w:tcPr>
            <w:tcW w:w="2413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  <w:sz w:val="40"/>
              </w:rPr>
            </w:pPr>
            <w:r w:rsidRPr="002F56C1">
              <w:rPr>
                <w:rFonts w:ascii="Franklin Gothic Book" w:eastAsia="Calibri" w:hAnsi="Franklin Gothic Book"/>
                <w:sz w:val="40"/>
              </w:rPr>
              <w:t xml:space="preserve">new </w:t>
            </w:r>
          </w:p>
        </w:tc>
      </w:tr>
      <w:tr w:rsidR="002F56C1" w:rsidRPr="002F56C1" w:rsidTr="002F56C1">
        <w:trPr>
          <w:trHeight w:val="288"/>
        </w:trPr>
        <w:tc>
          <w:tcPr>
            <w:tcW w:w="2413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  <w:sz w:val="40"/>
              </w:rPr>
            </w:pPr>
            <w:r w:rsidRPr="002F56C1">
              <w:rPr>
                <w:rFonts w:ascii="Franklin Gothic Book" w:eastAsia="Calibri" w:hAnsi="Franklin Gothic Book"/>
                <w:sz w:val="40"/>
              </w:rPr>
              <w:t>things</w:t>
            </w:r>
          </w:p>
        </w:tc>
        <w:tc>
          <w:tcPr>
            <w:tcW w:w="2413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  <w:sz w:val="40"/>
              </w:rPr>
            </w:pPr>
            <w:r w:rsidRPr="002F56C1">
              <w:rPr>
                <w:rFonts w:ascii="Franklin Gothic Book" w:eastAsia="Calibri" w:hAnsi="Franklin Gothic Book"/>
                <w:sz w:val="40"/>
              </w:rPr>
              <w:t>about</w:t>
            </w:r>
          </w:p>
        </w:tc>
        <w:tc>
          <w:tcPr>
            <w:tcW w:w="2413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  <w:sz w:val="40"/>
              </w:rPr>
            </w:pPr>
            <w:r w:rsidRPr="002F56C1">
              <w:rPr>
                <w:rFonts w:ascii="Franklin Gothic Book" w:eastAsia="Calibri" w:hAnsi="Franklin Gothic Book"/>
                <w:sz w:val="40"/>
              </w:rPr>
              <w:t>the</w:t>
            </w:r>
          </w:p>
        </w:tc>
        <w:tc>
          <w:tcPr>
            <w:tcW w:w="2413" w:type="dxa"/>
            <w:shd w:val="clear" w:color="auto" w:fill="auto"/>
          </w:tcPr>
          <w:p w:rsidR="002F56C1" w:rsidRPr="002F56C1" w:rsidRDefault="002F56C1" w:rsidP="002F56C1">
            <w:pPr>
              <w:pStyle w:val="NoSpacing"/>
              <w:rPr>
                <w:rFonts w:ascii="Franklin Gothic Book" w:eastAsia="Calibri" w:hAnsi="Franklin Gothic Book"/>
                <w:sz w:val="40"/>
              </w:rPr>
            </w:pPr>
            <w:r w:rsidRPr="002F56C1">
              <w:rPr>
                <w:rFonts w:ascii="Franklin Gothic Book" w:eastAsia="Calibri" w:hAnsi="Franklin Gothic Book"/>
                <w:sz w:val="40"/>
              </w:rPr>
              <w:t>computer</w:t>
            </w:r>
          </w:p>
        </w:tc>
      </w:tr>
    </w:tbl>
    <w:p w:rsidR="002F56C1" w:rsidRPr="002F56C1" w:rsidRDefault="002F56C1" w:rsidP="002F56C1">
      <w:pPr>
        <w:pStyle w:val="NoSpacing"/>
        <w:rPr>
          <w:rFonts w:ascii="Franklin Gothic Book" w:hAnsi="Franklin Gothic Book" w:cs="Book Antiqua"/>
        </w:rPr>
      </w:pPr>
    </w:p>
    <w:p w:rsidR="00316D6D" w:rsidRPr="002F56C1" w:rsidRDefault="00316D6D" w:rsidP="002F56C1">
      <w:pPr>
        <w:pStyle w:val="NoSpacing"/>
        <w:rPr>
          <w:rFonts w:ascii="Franklin Gothic Book" w:hAnsi="Franklin Gothic Book"/>
        </w:rPr>
      </w:pPr>
      <w:bookmarkStart w:id="0" w:name="_GoBack"/>
      <w:bookmarkEnd w:id="0"/>
    </w:p>
    <w:sectPr w:rsidR="00316D6D" w:rsidRPr="002F56C1" w:rsidSect="00E26C7C">
      <w:footerReference w:type="default" r:id="rId9"/>
      <w:headerReference w:type="first" r:id="rId10"/>
      <w:footerReference w:type="first" r:id="rId11"/>
      <w:pgSz w:w="12240" w:h="15840"/>
      <w:pgMar w:top="438" w:right="720" w:bottom="720" w:left="720" w:header="360" w:footer="18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48" w:rsidRDefault="00B43348" w:rsidP="00BA3870">
      <w:pPr>
        <w:spacing w:after="0" w:line="240" w:lineRule="auto"/>
      </w:pPr>
      <w:r>
        <w:separator/>
      </w:r>
    </w:p>
  </w:endnote>
  <w:endnote w:type="continuationSeparator" w:id="0">
    <w:p w:rsidR="00B43348" w:rsidRDefault="00B43348" w:rsidP="00BA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AA" w:rsidRDefault="00B43348" w:rsidP="00E173AA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5.55pt;margin-top:81.3pt;width:554.3pt;height:.05pt;z-index:7" o:connectortype="straight" strokecolor="#693e83" strokeweight="2.25pt"/>
      </w:pict>
    </w:r>
    <w:r>
      <w:pict>
        <v:line id="_x0000_s2052" style="position:absolute;left:0;text-align:left;z-index:2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rPr>
        <w:noProof/>
      </w:rPr>
      <w:pict>
        <v:line id="_x0000_s2055" style="position:absolute;left:0;text-align:left;z-index:4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rPr>
        <w:noProof/>
      </w:rPr>
      <w:pict>
        <v:line id="_x0000_s2054" style="position:absolute;left:0;text-align:left;z-index:3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pict>
        <v:line id="Straight Connector 7" o:spid="_x0000_s2051" style="position:absolute;left:0;text-align:left;z-index:1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AA" w:rsidRDefault="00B4334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7.2pt;width:186.9pt;height:1in;z-index:-1" wrapcoords="173 0 260 3600 -87 4950 -87 6750 10757 7200 -87 9225 -87 14400 347 18000 -87 20475 0 20925 9889 21375 20993 21375 21600 18900 21427 18450 18130 18000 21600 14850 21600 9225 10757 7200 17957 7200 21600 6075 21600 675 21080 0 173 0">
          <v:imagedata r:id="rId1" o:title="jobmap-logo-tagline-rgb"/>
          <w10:wrap type="tigh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7pt;margin-top:13.9pt;width:330.7pt;height:62.3pt;z-index:6" stroked="f">
          <v:textbox style="mso-next-textbox:#_x0000_s2062">
            <w:txbxContent>
              <w:p w:rsidR="00E173AA" w:rsidRPr="006875A0" w:rsidRDefault="00E173AA" w:rsidP="00E173AA">
                <w:pPr>
                  <w:rPr>
                    <w:rFonts w:ascii="Franklin Gothic Medium" w:hAnsi="Franklin Gothic Medium"/>
                    <w:color w:val="A6A6A6"/>
                    <w:sz w:val="20"/>
                    <w:szCs w:val="20"/>
                  </w:rPr>
                </w:pPr>
                <w:r w:rsidRPr="006875A0">
                  <w:rPr>
                    <w:color w:val="A6A6A6"/>
                    <w:sz w:val="20"/>
                    <w:szCs w:val="20"/>
                  </w:rPr>
                  <w:t>This computer class was developed through NYC-Connected Communities, a program coordinated by the NYC Department of Information Technology and Telecommunications with funding from the American Recovery and Reinvestment Act’s Broadband Technology Opportunities Program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207pt;margin-top:9.4pt;width:333pt;height:0;z-index:5" o:connectortype="straight" strokecolor="#693e83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48" w:rsidRDefault="00B43348" w:rsidP="00BA3870">
      <w:pPr>
        <w:spacing w:after="0" w:line="240" w:lineRule="auto"/>
      </w:pPr>
      <w:r>
        <w:separator/>
      </w:r>
    </w:p>
  </w:footnote>
  <w:footnote w:type="continuationSeparator" w:id="0">
    <w:p w:rsidR="00B43348" w:rsidRDefault="00B43348" w:rsidP="00BA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AA" w:rsidRPr="00E173AA" w:rsidRDefault="002F56C1" w:rsidP="00E173AA">
    <w:pPr>
      <w:jc w:val="center"/>
      <w:rPr>
        <w:rFonts w:ascii="Franklin Gothic Book" w:hAnsi="Franklin Gothic Book"/>
        <w:b/>
        <w:sz w:val="96"/>
        <w:szCs w:val="96"/>
      </w:rPr>
    </w:pPr>
    <w:r>
      <w:rPr>
        <w:rFonts w:ascii="Franklin Gothic Book" w:hAnsi="Franklin Gothic Book"/>
        <w:b/>
        <w:sz w:val="96"/>
        <w:szCs w:val="96"/>
      </w:rPr>
      <w:t xml:space="preserve">Cut, Copy, </w:t>
    </w:r>
    <w:r w:rsidR="00D36993">
      <w:rPr>
        <w:rFonts w:ascii="Franklin Gothic Book" w:hAnsi="Franklin Gothic Book"/>
        <w:b/>
        <w:sz w:val="96"/>
        <w:szCs w:val="96"/>
      </w:rPr>
      <w:t>and Paste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67B"/>
    <w:multiLevelType w:val="hybridMultilevel"/>
    <w:tmpl w:val="377A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66E56"/>
    <w:multiLevelType w:val="hybridMultilevel"/>
    <w:tmpl w:val="55F8A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4F25"/>
    <w:multiLevelType w:val="hybridMultilevel"/>
    <w:tmpl w:val="0610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C62A6"/>
    <w:multiLevelType w:val="hybridMultilevel"/>
    <w:tmpl w:val="8D9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0F58"/>
    <w:multiLevelType w:val="hybridMultilevel"/>
    <w:tmpl w:val="0026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D1F"/>
    <w:multiLevelType w:val="hybridMultilevel"/>
    <w:tmpl w:val="90DA9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oNotTrackMoves/>
  <w:defaultTabStop w:val="720"/>
  <w:characterSpacingControl w:val="doNotCompress"/>
  <w:hdrShapeDefaults>
    <o:shapedefaults v:ext="edit" spidmax="2065">
      <o:colormru v:ext="edit" colors="#52ff00,#56aa1c,#693e83"/>
    </o:shapedefaults>
    <o:shapelayout v:ext="edit">
      <o:idmap v:ext="edit" data="2"/>
      <o:rules v:ext="edit">
        <o:r id="V:Rule1" type="connector" idref="#_x0000_s2061"/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870"/>
    <w:rsid w:val="002F56C1"/>
    <w:rsid w:val="00316D6D"/>
    <w:rsid w:val="0056171E"/>
    <w:rsid w:val="006875A0"/>
    <w:rsid w:val="006D2214"/>
    <w:rsid w:val="007211E0"/>
    <w:rsid w:val="0072570C"/>
    <w:rsid w:val="0075309D"/>
    <w:rsid w:val="007751EA"/>
    <w:rsid w:val="00844D71"/>
    <w:rsid w:val="008F7A9A"/>
    <w:rsid w:val="009E4885"/>
    <w:rsid w:val="00B43348"/>
    <w:rsid w:val="00BA3870"/>
    <w:rsid w:val="00D36993"/>
    <w:rsid w:val="00DC1F08"/>
    <w:rsid w:val="00E173AA"/>
    <w:rsid w:val="00E26C7C"/>
    <w:rsid w:val="00E64BBD"/>
    <w:rsid w:val="00F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52ff00,#56aa1c,#693e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C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C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C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8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38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8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8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70C"/>
    <w:rPr>
      <w:color w:val="0000FF"/>
      <w:u w:val="single"/>
    </w:rPr>
  </w:style>
  <w:style w:type="paragraph" w:styleId="NoSpacing">
    <w:name w:val="No Spacing"/>
    <w:uiPriority w:val="99"/>
    <w:qFormat/>
    <w:rsid w:val="00E26C7C"/>
    <w:rPr>
      <w:rFonts w:ascii="Candara" w:eastAsia="Candara" w:hAnsi="Candara"/>
      <w:sz w:val="22"/>
      <w:szCs w:val="22"/>
    </w:rPr>
  </w:style>
  <w:style w:type="character" w:customStyle="1" w:styleId="Heading1Char">
    <w:name w:val="Heading 1 Char"/>
    <w:link w:val="Heading1"/>
    <w:uiPriority w:val="9"/>
    <w:rsid w:val="00E26C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26C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26C7C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2F56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FA03-676E-42FD-93D9-1A20A4FA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Library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2013-10-10T15:19:00Z</cp:lastPrinted>
  <dcterms:created xsi:type="dcterms:W3CDTF">2013-10-18T14:59:00Z</dcterms:created>
  <dcterms:modified xsi:type="dcterms:W3CDTF">2013-10-18T14:59:00Z</dcterms:modified>
</cp:coreProperties>
</file>